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26" w:rsidRPr="009165DD" w:rsidRDefault="00317326" w:rsidP="008647A2">
      <w:pPr>
        <w:spacing w:after="0"/>
      </w:pPr>
    </w:p>
    <w:p w:rsidR="009165DD" w:rsidRPr="009165DD" w:rsidRDefault="009165DD" w:rsidP="008647A2">
      <w:pPr>
        <w:spacing w:after="0"/>
        <w:rPr>
          <w:rFonts w:eastAsia="Batang" w:cs="Times New Roman"/>
          <w:b/>
          <w:i/>
          <w:noProof/>
          <w:sz w:val="40"/>
          <w:szCs w:val="40"/>
        </w:rPr>
      </w:pPr>
      <w:r>
        <w:rPr>
          <w:rFonts w:eastAsia="Batang" w:cs="Times New Roman"/>
          <w:b/>
          <w:noProof/>
          <w:sz w:val="40"/>
          <w:szCs w:val="40"/>
        </w:rPr>
        <w:t xml:space="preserve">(21)  </w:t>
      </w:r>
      <w:r w:rsidRPr="009165DD">
        <w:rPr>
          <w:rFonts w:eastAsia="Batang" w:cs="Times New Roman"/>
          <w:b/>
          <w:noProof/>
          <w:sz w:val="40"/>
          <w:szCs w:val="40"/>
        </w:rPr>
        <w:t>Fits:  Hand Evaluation – Jacoby 2N, Splinters, etc…</w:t>
      </w:r>
    </w:p>
    <w:p w:rsidR="009165DD" w:rsidRPr="008647A2" w:rsidRDefault="009165DD" w:rsidP="008647A2">
      <w:pPr>
        <w:spacing w:after="0"/>
        <w:rPr>
          <w:rFonts w:eastAsia="Batang" w:cs="Times New Roman"/>
          <w:i/>
          <w:noProof/>
        </w:rPr>
      </w:pPr>
      <w:r w:rsidRPr="008647A2">
        <w:rPr>
          <w:rFonts w:eastAsia="Batang" w:cs="Times New Roman"/>
          <w:i/>
          <w:noProof/>
        </w:rPr>
        <w:t xml:space="preserve">Date:  </w:t>
      </w:r>
      <w:r w:rsidRPr="008647A2">
        <w:rPr>
          <w:rFonts w:eastAsia="Batang" w:cs="Times New Roman"/>
          <w:i/>
          <w:noProof/>
        </w:rPr>
        <w:tab/>
        <w:t>September 2011  ©</w:t>
      </w:r>
      <w:r w:rsidRPr="008647A2">
        <w:rPr>
          <w:rFonts w:eastAsia="Batang" w:cs="Times New Roman"/>
          <w:i/>
          <w:noProof/>
        </w:rPr>
        <w:tab/>
      </w:r>
      <w:r w:rsidRPr="008647A2">
        <w:rPr>
          <w:rFonts w:eastAsia="Batang" w:cs="Times New Roman"/>
          <w:i/>
          <w:noProof/>
        </w:rPr>
        <w:tab/>
      </w:r>
      <w:r w:rsidRPr="008647A2">
        <w:rPr>
          <w:rFonts w:eastAsia="Batang" w:cs="Times New Roman"/>
          <w:i/>
          <w:noProof/>
        </w:rPr>
        <w:tab/>
      </w:r>
      <w:r w:rsidRPr="008647A2">
        <w:rPr>
          <w:rFonts w:eastAsia="Batang" w:cs="Times New Roman"/>
          <w:i/>
          <w:noProof/>
        </w:rPr>
        <w:tab/>
      </w:r>
      <w:r w:rsidRPr="008647A2">
        <w:rPr>
          <w:rFonts w:eastAsia="Batang" w:cs="Times New Roman"/>
          <w:i/>
          <w:noProof/>
        </w:rPr>
        <w:tab/>
      </w:r>
      <w:r w:rsidRPr="008647A2">
        <w:rPr>
          <w:rFonts w:eastAsia="Batang" w:cs="Times New Roman"/>
          <w:i/>
          <w:noProof/>
        </w:rPr>
        <w:tab/>
        <w:t>Robert S. Todd</w:t>
      </w:r>
    </w:p>
    <w:p w:rsidR="009165DD" w:rsidRPr="008647A2" w:rsidRDefault="009165DD" w:rsidP="008647A2">
      <w:pPr>
        <w:spacing w:after="0"/>
        <w:rPr>
          <w:rFonts w:eastAsia="Batang" w:cs="Times New Roman"/>
          <w:i/>
          <w:noProof/>
        </w:rPr>
      </w:pPr>
      <w:r w:rsidRPr="008647A2">
        <w:rPr>
          <w:rFonts w:eastAsia="Batang" w:cs="Times New Roman"/>
          <w:i/>
          <w:noProof/>
        </w:rPr>
        <w:t xml:space="preserve">Level:  </w:t>
      </w:r>
      <w:r w:rsidRPr="008647A2">
        <w:rPr>
          <w:rFonts w:eastAsia="Batang" w:cs="Times New Roman"/>
          <w:i/>
          <w:noProof/>
        </w:rPr>
        <w:tab/>
        <w:t>Intermediate</w:t>
      </w:r>
      <w:r w:rsidRPr="008647A2">
        <w:rPr>
          <w:rFonts w:eastAsia="Batang" w:cs="Times New Roman"/>
          <w:i/>
          <w:noProof/>
        </w:rPr>
        <w:tab/>
      </w:r>
      <w:r w:rsidRPr="008647A2">
        <w:rPr>
          <w:rFonts w:eastAsia="Batang" w:cs="Times New Roman"/>
          <w:i/>
          <w:noProof/>
        </w:rPr>
        <w:tab/>
      </w:r>
      <w:r w:rsidRPr="008647A2">
        <w:rPr>
          <w:rFonts w:eastAsia="Batang" w:cs="Times New Roman"/>
          <w:i/>
          <w:noProof/>
        </w:rPr>
        <w:tab/>
      </w:r>
      <w:r w:rsidRPr="008647A2">
        <w:rPr>
          <w:rFonts w:eastAsia="Batang" w:cs="Times New Roman"/>
          <w:i/>
          <w:noProof/>
        </w:rPr>
        <w:tab/>
      </w:r>
      <w:r w:rsidRPr="008647A2">
        <w:rPr>
          <w:rFonts w:eastAsia="Batang" w:cs="Times New Roman"/>
          <w:i/>
          <w:noProof/>
        </w:rPr>
        <w:tab/>
      </w:r>
      <w:r w:rsidRPr="008647A2">
        <w:rPr>
          <w:rFonts w:eastAsia="Batang" w:cs="Times New Roman"/>
          <w:i/>
          <w:noProof/>
        </w:rPr>
        <w:tab/>
      </w:r>
      <w:r w:rsidRPr="008647A2">
        <w:rPr>
          <w:rFonts w:eastAsia="Batang" w:cs="Times New Roman"/>
          <w:i/>
          <w:noProof/>
        </w:rPr>
        <w:tab/>
      </w:r>
      <w:hyperlink r:id="rId8" w:history="1">
        <w:r w:rsidR="008647A2" w:rsidRPr="00B07FF4">
          <w:rPr>
            <w:rStyle w:val="Hyperlink"/>
            <w:rFonts w:eastAsia="Batang" w:cs="Times New Roman"/>
            <w:i/>
            <w:noProof/>
          </w:rPr>
          <w:t>robert@advinbridge.com</w:t>
        </w:r>
      </w:hyperlink>
      <w:r w:rsidR="008647A2">
        <w:rPr>
          <w:rFonts w:eastAsia="Batang" w:cs="Times New Roman"/>
          <w:i/>
          <w:noProof/>
          <w:u w:val="single"/>
        </w:rPr>
        <w:t xml:space="preserve"> </w:t>
      </w:r>
      <w:r w:rsidRPr="008647A2">
        <w:rPr>
          <w:rFonts w:eastAsia="Batang" w:cs="Times New Roman"/>
          <w:i/>
          <w:noProof/>
        </w:rPr>
        <w:t xml:space="preserve"> </w:t>
      </w:r>
    </w:p>
    <w:p w:rsidR="009165DD" w:rsidRPr="009165DD" w:rsidRDefault="009165DD" w:rsidP="008647A2">
      <w:pPr>
        <w:spacing w:after="0"/>
        <w:rPr>
          <w:rFonts w:eastAsia="Batang" w:cs="Times New Roman"/>
          <w:noProof/>
        </w:rPr>
      </w:pPr>
    </w:p>
    <w:p w:rsidR="009165DD" w:rsidRPr="009165DD" w:rsidRDefault="009165DD" w:rsidP="008647A2">
      <w:pPr>
        <w:spacing w:after="0"/>
        <w:rPr>
          <w:rFonts w:eastAsia="Batang" w:cs="Times New Roman"/>
          <w:noProof/>
        </w:rPr>
      </w:pPr>
    </w:p>
    <w:p w:rsidR="009165DD" w:rsidRPr="008647A2" w:rsidRDefault="009165DD" w:rsidP="008647A2">
      <w:pPr>
        <w:spacing w:after="0"/>
        <w:rPr>
          <w:rFonts w:eastAsia="Batang" w:cs="Times New Roman"/>
          <w:b/>
          <w:noProof/>
          <w:sz w:val="24"/>
        </w:rPr>
      </w:pPr>
      <w:r w:rsidRPr="008647A2">
        <w:rPr>
          <w:rFonts w:eastAsia="Batang" w:cs="Times New Roman"/>
          <w:b/>
          <w:noProof/>
          <w:sz w:val="24"/>
        </w:rPr>
        <w:t xml:space="preserve">General Hand Evaluation:  Re-Evaluation </w:t>
      </w:r>
    </w:p>
    <w:p w:rsidR="009165DD" w:rsidRPr="009165DD" w:rsidRDefault="009165DD" w:rsidP="008647A2">
      <w:pPr>
        <w:spacing w:after="0"/>
        <w:rPr>
          <w:rFonts w:eastAsia="Batang" w:cs="Times New Roman"/>
          <w:noProof/>
        </w:rPr>
      </w:pPr>
      <w:r w:rsidRPr="009165DD">
        <w:rPr>
          <w:rFonts w:eastAsia="Batang" w:cs="Times New Roman"/>
          <w:noProof/>
        </w:rPr>
        <w:t xml:space="preserve">Fit is not just about finding a good trump suit; it is also about how well the entire hands fit together. When we are first evaluating our hand we begin by considering our HCP and the size of our trump fit.  But as the auction continues, we need to re-evaluate our hand as we visualize the way our whole hand fits together with our partner’s hand.  In doing this we consider the location of our honors and the type of honors we have in each suit.  </w:t>
      </w:r>
    </w:p>
    <w:p w:rsidR="009165DD" w:rsidRPr="009165DD" w:rsidRDefault="009165DD" w:rsidP="008647A2">
      <w:pPr>
        <w:spacing w:after="0"/>
        <w:rPr>
          <w:rFonts w:eastAsia="Batang" w:cs="Times New Roman"/>
          <w:noProof/>
        </w:rPr>
      </w:pPr>
    </w:p>
    <w:p w:rsidR="009165DD" w:rsidRPr="009165DD" w:rsidRDefault="009165DD" w:rsidP="008647A2">
      <w:pPr>
        <w:spacing w:after="0"/>
        <w:rPr>
          <w:rFonts w:eastAsia="Batang" w:cs="Times New Roman"/>
          <w:noProof/>
        </w:rPr>
      </w:pPr>
      <w:r w:rsidRPr="009165DD">
        <w:rPr>
          <w:rFonts w:eastAsia="Batang" w:cs="Times New Roman"/>
          <w:noProof/>
        </w:rPr>
        <w:t>So what should we be looking for?  Put simply, values that make our hand more powerful!  This means values that will make our hand mesh well with and enhance partner’s hand should be upgraded and values that will be of little use to partner should be downgraded.  Here are some basic guidelines.</w:t>
      </w:r>
    </w:p>
    <w:p w:rsidR="009165DD" w:rsidRPr="009165DD" w:rsidRDefault="009165DD" w:rsidP="008647A2">
      <w:pPr>
        <w:numPr>
          <w:ilvl w:val="0"/>
          <w:numId w:val="1"/>
        </w:numPr>
        <w:spacing w:after="0"/>
        <w:rPr>
          <w:rFonts w:eastAsia="Batang" w:cs="Times New Roman"/>
          <w:noProof/>
        </w:rPr>
      </w:pPr>
      <w:r w:rsidRPr="009165DD">
        <w:rPr>
          <w:rFonts w:eastAsia="Batang" w:cs="Times New Roman"/>
          <w:noProof/>
        </w:rPr>
        <w:t>Having our values concentrated in our long suits makes our hand play better; values in our short suits have less offensive potential.</w:t>
      </w:r>
    </w:p>
    <w:p w:rsidR="009165DD" w:rsidRPr="009165DD" w:rsidRDefault="009165DD" w:rsidP="008647A2">
      <w:pPr>
        <w:numPr>
          <w:ilvl w:val="0"/>
          <w:numId w:val="1"/>
        </w:numPr>
        <w:spacing w:after="0"/>
        <w:rPr>
          <w:rFonts w:eastAsia="Batang" w:cs="Times New Roman"/>
          <w:noProof/>
        </w:rPr>
      </w:pPr>
      <w:r w:rsidRPr="009165DD">
        <w:rPr>
          <w:rFonts w:eastAsia="Batang" w:cs="Times New Roman"/>
          <w:noProof/>
        </w:rPr>
        <w:t xml:space="preserve">The same evaluation applies to partner’s suits as well:  values in partner’s suits should be considered in a ‘long suit’ and be upgraded, while values in other suits can be downgraded.  Values opposite partner’s short suits (especially singletons and voids) need to be downgraded dramatically.  </w:t>
      </w:r>
    </w:p>
    <w:p w:rsidR="009165DD" w:rsidRPr="009165DD" w:rsidRDefault="009165DD" w:rsidP="008647A2">
      <w:pPr>
        <w:numPr>
          <w:ilvl w:val="0"/>
          <w:numId w:val="1"/>
        </w:numPr>
        <w:spacing w:after="0"/>
        <w:rPr>
          <w:rFonts w:eastAsia="Batang" w:cs="Times New Roman"/>
          <w:noProof/>
        </w:rPr>
      </w:pPr>
      <w:r w:rsidRPr="009165DD">
        <w:rPr>
          <w:rFonts w:eastAsia="Batang" w:cs="Times New Roman"/>
          <w:noProof/>
        </w:rPr>
        <w:t xml:space="preserve">The types of values we have in each of the suits are also important factors.  </w:t>
      </w:r>
    </w:p>
    <w:p w:rsidR="009165DD" w:rsidRPr="009165DD" w:rsidRDefault="009165DD" w:rsidP="008647A2">
      <w:pPr>
        <w:numPr>
          <w:ilvl w:val="1"/>
          <w:numId w:val="1"/>
        </w:numPr>
        <w:spacing w:after="0"/>
        <w:rPr>
          <w:rFonts w:eastAsia="Batang" w:cs="Times New Roman"/>
          <w:noProof/>
        </w:rPr>
      </w:pPr>
      <w:r w:rsidRPr="009165DD">
        <w:rPr>
          <w:rFonts w:eastAsia="Batang" w:cs="Times New Roman"/>
          <w:noProof/>
        </w:rPr>
        <w:t xml:space="preserve">“Soft” values (queens and jacks) in partner’s suit(s) are usually very useful cards, while soft values in off suits are much less valuable.  </w:t>
      </w:r>
    </w:p>
    <w:p w:rsidR="009165DD" w:rsidRPr="009165DD" w:rsidRDefault="009165DD" w:rsidP="008647A2">
      <w:pPr>
        <w:numPr>
          <w:ilvl w:val="1"/>
          <w:numId w:val="1"/>
        </w:numPr>
        <w:spacing w:after="0"/>
        <w:rPr>
          <w:rFonts w:eastAsia="Batang" w:cs="Times New Roman"/>
          <w:noProof/>
        </w:rPr>
      </w:pPr>
      <w:r w:rsidRPr="009165DD">
        <w:rPr>
          <w:rFonts w:eastAsia="Batang" w:cs="Times New Roman"/>
          <w:noProof/>
        </w:rPr>
        <w:t>Controls (aces and kings) are best in a long suit (ours or partner’s), where they can help set up the smaller cards in the suit.   But unlike soft values these controls can still take a trick opposite partner’s shortness and thus retain some of their value.</w:t>
      </w:r>
    </w:p>
    <w:p w:rsidR="009165DD" w:rsidRPr="009165DD" w:rsidRDefault="009165DD" w:rsidP="008647A2">
      <w:pPr>
        <w:spacing w:after="0"/>
        <w:rPr>
          <w:rFonts w:eastAsia="Batang" w:cs="Times New Roman"/>
          <w:noProof/>
        </w:rPr>
      </w:pPr>
    </w:p>
    <w:p w:rsidR="009165DD" w:rsidRPr="009165DD" w:rsidRDefault="009165DD" w:rsidP="008647A2">
      <w:pPr>
        <w:spacing w:after="0"/>
        <w:rPr>
          <w:rFonts w:eastAsia="Batang" w:cs="Times New Roman"/>
          <w:i/>
          <w:noProof/>
        </w:rPr>
      </w:pPr>
      <w:r w:rsidRPr="009165DD">
        <w:rPr>
          <w:rFonts w:eastAsia="Batang" w:cs="Times New Roman"/>
          <w:i/>
          <w:noProof/>
        </w:rPr>
        <w:t>Bridge Vocabulary (These are some bridge terms with which you should become familiar.)</w:t>
      </w:r>
    </w:p>
    <w:p w:rsidR="009165DD" w:rsidRPr="009165DD" w:rsidRDefault="009165DD" w:rsidP="008647A2">
      <w:pPr>
        <w:numPr>
          <w:ilvl w:val="0"/>
          <w:numId w:val="3"/>
        </w:numPr>
        <w:spacing w:after="0"/>
        <w:rPr>
          <w:rFonts w:eastAsia="Batang" w:cs="Times New Roman"/>
          <w:i/>
          <w:noProof/>
        </w:rPr>
      </w:pPr>
      <w:r w:rsidRPr="009165DD">
        <w:rPr>
          <w:rFonts w:eastAsia="Batang" w:cs="Times New Roman"/>
          <w:i/>
          <w:noProof/>
        </w:rPr>
        <w:t xml:space="preserve">Offensively Oriented Hands - These are hands that have most of their HCP concentrated in their long suits.   The long suits tend to setup quickly and thus take a lot of tricks when our side is declaring.  These hands also tend NOT to perform well on defense, since one the opponent’s is often short in our long suit – making most of our HCP ruffable.  </w:t>
      </w:r>
    </w:p>
    <w:p w:rsidR="009165DD" w:rsidRPr="009165DD" w:rsidRDefault="009165DD" w:rsidP="008647A2">
      <w:pPr>
        <w:numPr>
          <w:ilvl w:val="0"/>
          <w:numId w:val="3"/>
        </w:numPr>
        <w:spacing w:after="0"/>
        <w:rPr>
          <w:rFonts w:eastAsia="Batang" w:cs="Times New Roman"/>
          <w:i/>
          <w:noProof/>
        </w:rPr>
      </w:pPr>
      <w:r w:rsidRPr="009165DD">
        <w:rPr>
          <w:rFonts w:eastAsia="Batang" w:cs="Times New Roman"/>
          <w:i/>
          <w:noProof/>
        </w:rPr>
        <w:t xml:space="preserve">Defensively Oriented Hands - These are hands with most of their HCP concentrated in their short suits.   These hands tend to perform pourly when declaring – it becomes difficult to setup our </w:t>
      </w:r>
      <w:r w:rsidRPr="009165DD">
        <w:rPr>
          <w:rFonts w:eastAsia="Batang" w:cs="Times New Roman"/>
          <w:i/>
          <w:noProof/>
        </w:rPr>
        <w:lastRenderedPageBreak/>
        <w:t>long suits since these suits are so weak (contain few HCP.)   In contrast, these hands tend to do well on defense since they have many HCP in the suits where the the opponent’s have length.</w:t>
      </w:r>
    </w:p>
    <w:p w:rsidR="009165DD" w:rsidRDefault="009165DD" w:rsidP="008647A2">
      <w:pPr>
        <w:spacing w:after="0"/>
        <w:rPr>
          <w:rFonts w:eastAsia="Batang" w:cs="Times New Roman"/>
          <w:b/>
          <w:noProof/>
        </w:rPr>
      </w:pPr>
    </w:p>
    <w:p w:rsidR="009165DD" w:rsidRDefault="009165DD" w:rsidP="008647A2">
      <w:pPr>
        <w:spacing w:after="0"/>
        <w:rPr>
          <w:rFonts w:eastAsia="Batang" w:cs="Times New Roman"/>
          <w:b/>
          <w:noProof/>
        </w:rPr>
      </w:pPr>
    </w:p>
    <w:p w:rsidR="009165DD" w:rsidRPr="008647A2" w:rsidRDefault="009165DD" w:rsidP="008647A2">
      <w:pPr>
        <w:spacing w:after="0"/>
        <w:rPr>
          <w:rFonts w:eastAsia="Batang" w:cs="Times New Roman"/>
          <w:b/>
          <w:noProof/>
          <w:sz w:val="24"/>
        </w:rPr>
      </w:pPr>
      <w:r w:rsidRPr="008647A2">
        <w:rPr>
          <w:rFonts w:eastAsia="Batang" w:cs="Times New Roman"/>
          <w:b/>
          <w:noProof/>
          <w:sz w:val="24"/>
        </w:rPr>
        <w:t>Slam Bidding Tools</w:t>
      </w:r>
    </w:p>
    <w:p w:rsidR="009165DD" w:rsidRPr="009165DD" w:rsidRDefault="009165DD" w:rsidP="008647A2">
      <w:pPr>
        <w:spacing w:after="0"/>
        <w:rPr>
          <w:rFonts w:eastAsia="Batang" w:cs="Times New Roman"/>
          <w:noProof/>
        </w:rPr>
      </w:pPr>
      <w:r w:rsidRPr="009165DD">
        <w:rPr>
          <w:rFonts w:eastAsia="Batang" w:cs="Times New Roman"/>
          <w:noProof/>
        </w:rPr>
        <w:t xml:space="preserve">Now that we understand how to re-evaluate our hand, we need some tools to tell us more about partner’s shape.  The primary piece of information these conventions will give us is where partner has a short suit (singleton or void).  When we have wastage opposite the shortness (kings or soft values) we will downgrade our hand, but when we have no wastage (such as xxx or Axxx) we will upgrade our hand and move toward slam, even with minimum values.  Remember, we’re now playing with a 30-point deck.  </w:t>
      </w:r>
    </w:p>
    <w:p w:rsidR="009165DD" w:rsidRPr="009165DD" w:rsidRDefault="009165DD" w:rsidP="008647A2">
      <w:pPr>
        <w:spacing w:after="0"/>
        <w:rPr>
          <w:rFonts w:eastAsia="Batang" w:cs="Times New Roman"/>
          <w:noProof/>
        </w:rPr>
      </w:pPr>
    </w:p>
    <w:p w:rsidR="009165DD" w:rsidRPr="009165DD" w:rsidRDefault="009165DD" w:rsidP="008647A2">
      <w:pPr>
        <w:spacing w:after="0"/>
        <w:rPr>
          <w:rFonts w:eastAsia="Batang" w:cs="Times New Roman"/>
          <w:b/>
          <w:i/>
          <w:noProof/>
        </w:rPr>
      </w:pPr>
      <w:r w:rsidRPr="009165DD">
        <w:rPr>
          <w:rFonts w:eastAsia="Batang" w:cs="Times New Roman"/>
          <w:b/>
          <w:i/>
          <w:noProof/>
        </w:rPr>
        <w:t>Jacoby 2N</w:t>
      </w:r>
    </w:p>
    <w:p w:rsidR="009165DD" w:rsidRPr="009165DD" w:rsidRDefault="009165DD" w:rsidP="008647A2">
      <w:pPr>
        <w:spacing w:after="0"/>
        <w:rPr>
          <w:rFonts w:eastAsia="Batang" w:cs="Times New Roman"/>
          <w:noProof/>
        </w:rPr>
      </w:pPr>
      <w:r w:rsidRPr="009165DD">
        <w:rPr>
          <w:rFonts w:eastAsia="Batang" w:cs="Times New Roman"/>
          <w:noProof/>
        </w:rPr>
        <w:t>1M-2N*</w:t>
      </w:r>
      <w:r w:rsidRPr="009165DD">
        <w:rPr>
          <w:rFonts w:eastAsia="Batang" w:cs="Times New Roman"/>
          <w:noProof/>
        </w:rPr>
        <w:tab/>
        <w:t xml:space="preserve">Artificial, Game Forcing Raise – showing 4+card support and 12+ HCP.  </w:t>
      </w:r>
    </w:p>
    <w:p w:rsidR="009165DD" w:rsidRPr="009165DD" w:rsidRDefault="009165DD" w:rsidP="008647A2">
      <w:pPr>
        <w:spacing w:after="0"/>
        <w:rPr>
          <w:rFonts w:eastAsia="Batang" w:cs="Times New Roman"/>
          <w:i/>
          <w:noProof/>
        </w:rPr>
      </w:pPr>
      <w:r w:rsidRPr="009165DD">
        <w:rPr>
          <w:rFonts w:eastAsia="Batang" w:cs="Times New Roman"/>
          <w:i/>
          <w:noProof/>
        </w:rPr>
        <w:t xml:space="preserve">Note:  Generally speaking this is a balanced hand with 12+ HCP or an unbalanced hand with 15+ HCP.  </w:t>
      </w:r>
    </w:p>
    <w:p w:rsidR="009165DD" w:rsidRPr="009165DD" w:rsidRDefault="009165DD" w:rsidP="008647A2">
      <w:pPr>
        <w:spacing w:after="0"/>
        <w:rPr>
          <w:rFonts w:eastAsia="Batang" w:cs="Times New Roman"/>
          <w:noProof/>
        </w:rPr>
      </w:pPr>
    </w:p>
    <w:p w:rsidR="009165DD" w:rsidRPr="009165DD" w:rsidRDefault="009165DD" w:rsidP="008647A2">
      <w:pPr>
        <w:spacing w:after="0"/>
        <w:rPr>
          <w:rFonts w:eastAsia="Batang" w:cs="Times New Roman"/>
          <w:noProof/>
        </w:rPr>
      </w:pPr>
      <w:r w:rsidRPr="009165DD">
        <w:rPr>
          <w:rFonts w:eastAsia="Batang" w:cs="Times New Roman"/>
          <w:noProof/>
        </w:rPr>
        <w:t>We respond to this 2N bid by showing our shortness at the 3-level or showing our strength if we do not have any shortness.  We show our strength by using fast arrival:</w:t>
      </w:r>
    </w:p>
    <w:p w:rsidR="009165DD" w:rsidRPr="009165DD" w:rsidRDefault="009165DD" w:rsidP="008647A2">
      <w:pPr>
        <w:spacing w:after="0"/>
        <w:rPr>
          <w:rFonts w:eastAsia="Batang" w:cs="Times New Roman"/>
          <w:noProof/>
        </w:rPr>
      </w:pPr>
      <w:r w:rsidRPr="009165DD">
        <w:rPr>
          <w:rFonts w:eastAsia="Batang" w:cs="Times New Roman"/>
          <w:noProof/>
        </w:rPr>
        <w:t>4M</w:t>
      </w:r>
      <w:r w:rsidRPr="009165DD">
        <w:rPr>
          <w:rFonts w:eastAsia="Batang" w:cs="Times New Roman"/>
          <w:noProof/>
        </w:rPr>
        <w:tab/>
        <w:t>Minimum (usually 12-13 HCP)</w:t>
      </w:r>
    </w:p>
    <w:p w:rsidR="009165DD" w:rsidRPr="009165DD" w:rsidRDefault="009165DD" w:rsidP="008647A2">
      <w:pPr>
        <w:spacing w:after="0"/>
        <w:rPr>
          <w:rFonts w:eastAsia="Batang" w:cs="Times New Roman"/>
          <w:noProof/>
        </w:rPr>
      </w:pPr>
      <w:r w:rsidRPr="009165DD">
        <w:rPr>
          <w:rFonts w:eastAsia="Batang" w:cs="Times New Roman"/>
          <w:noProof/>
        </w:rPr>
        <w:t>3N</w:t>
      </w:r>
      <w:r w:rsidRPr="009165DD">
        <w:rPr>
          <w:rFonts w:eastAsia="Batang" w:cs="Times New Roman"/>
          <w:noProof/>
        </w:rPr>
        <w:tab/>
        <w:t>Extra Values (min w/ lots of controls or 14-15 HCP)</w:t>
      </w:r>
    </w:p>
    <w:p w:rsidR="009165DD" w:rsidRPr="009165DD" w:rsidRDefault="009165DD" w:rsidP="008647A2">
      <w:pPr>
        <w:spacing w:after="0"/>
        <w:rPr>
          <w:rFonts w:eastAsia="Batang" w:cs="Times New Roman"/>
          <w:noProof/>
        </w:rPr>
      </w:pPr>
      <w:r w:rsidRPr="009165DD">
        <w:rPr>
          <w:rFonts w:eastAsia="Batang" w:cs="Times New Roman"/>
          <w:noProof/>
        </w:rPr>
        <w:t>3M</w:t>
      </w:r>
      <w:r w:rsidRPr="009165DD">
        <w:rPr>
          <w:rFonts w:eastAsia="Batang" w:cs="Times New Roman"/>
          <w:noProof/>
        </w:rPr>
        <w:tab/>
        <w:t>Good Hand (16+ HCP)</w:t>
      </w:r>
    </w:p>
    <w:p w:rsidR="009165DD" w:rsidRPr="009165DD" w:rsidRDefault="009165DD" w:rsidP="008647A2">
      <w:pPr>
        <w:spacing w:after="0"/>
        <w:rPr>
          <w:rFonts w:eastAsia="Batang" w:cs="Times New Roman"/>
          <w:i/>
          <w:noProof/>
        </w:rPr>
      </w:pPr>
      <w:r w:rsidRPr="009165DD">
        <w:rPr>
          <w:rFonts w:eastAsia="Batang" w:cs="Times New Roman"/>
          <w:i/>
          <w:noProof/>
        </w:rPr>
        <w:t xml:space="preserve">Note:  We can use 4-level responses in other suits to show additional hand types, but these are relatively rare and are not the core usefulness of the convention.  </w:t>
      </w:r>
    </w:p>
    <w:p w:rsidR="009165DD" w:rsidRPr="009165DD" w:rsidRDefault="009165DD" w:rsidP="008647A2">
      <w:pPr>
        <w:spacing w:after="0"/>
        <w:rPr>
          <w:rFonts w:eastAsia="Batang" w:cs="Times New Roman"/>
          <w:noProof/>
        </w:rPr>
      </w:pPr>
    </w:p>
    <w:p w:rsidR="009165DD" w:rsidRPr="009165DD" w:rsidRDefault="009165DD" w:rsidP="008647A2">
      <w:pPr>
        <w:spacing w:after="0"/>
        <w:rPr>
          <w:rFonts w:eastAsia="Batang" w:cs="Times New Roman"/>
          <w:b/>
          <w:i/>
          <w:noProof/>
        </w:rPr>
      </w:pPr>
      <w:r w:rsidRPr="009165DD">
        <w:rPr>
          <w:rFonts w:eastAsia="Batang" w:cs="Times New Roman"/>
          <w:b/>
          <w:i/>
          <w:noProof/>
        </w:rPr>
        <w:t>Splinters</w:t>
      </w:r>
    </w:p>
    <w:p w:rsidR="009165DD" w:rsidRPr="009165DD" w:rsidRDefault="009165DD" w:rsidP="008647A2">
      <w:pPr>
        <w:spacing w:after="0"/>
        <w:ind w:left="2880" w:hanging="2880"/>
        <w:rPr>
          <w:rFonts w:eastAsia="Batang" w:cs="Times New Roman"/>
          <w:noProof/>
        </w:rPr>
      </w:pPr>
      <w:r w:rsidRPr="009165DD">
        <w:rPr>
          <w:rFonts w:eastAsia="Batang" w:cs="Times New Roman"/>
          <w:noProof/>
        </w:rPr>
        <w:t>1M-“Double Jump Shift”</w:t>
      </w:r>
      <w:r w:rsidRPr="009165DD">
        <w:rPr>
          <w:rFonts w:eastAsia="Batang" w:cs="Times New Roman"/>
          <w:noProof/>
        </w:rPr>
        <w:tab/>
        <w:t>Game Forcing Raise - 4+card support and 11-14 HCP, shortness in the suit bid (singleton or void)</w:t>
      </w:r>
    </w:p>
    <w:p w:rsidR="009165DD" w:rsidRPr="009165DD" w:rsidRDefault="009165DD" w:rsidP="008647A2">
      <w:pPr>
        <w:spacing w:after="0"/>
        <w:rPr>
          <w:rFonts w:eastAsia="Batang" w:cs="Times New Roman"/>
          <w:i/>
          <w:noProof/>
        </w:rPr>
      </w:pPr>
      <w:r w:rsidRPr="009165DD">
        <w:rPr>
          <w:rFonts w:eastAsia="Batang" w:cs="Times New Roman"/>
          <w:i/>
          <w:noProof/>
        </w:rPr>
        <w:t>Ex.  1</w:t>
      </w:r>
      <w:r w:rsidRPr="009165DD">
        <w:rPr>
          <w:rFonts w:eastAsia="Batang" w:cs="Times New Roman"/>
          <w:i/>
          <w:noProof/>
        </w:rPr>
        <w:sym w:font="Symbol" w:char="F0AA"/>
      </w:r>
      <w:r w:rsidRPr="009165DD">
        <w:rPr>
          <w:rFonts w:eastAsia="Batang" w:cs="Times New Roman"/>
          <w:i/>
          <w:noProof/>
        </w:rPr>
        <w:t>-4</w:t>
      </w:r>
      <w:r w:rsidRPr="009165DD">
        <w:rPr>
          <w:rFonts w:eastAsia="Batang" w:cs="Times New Roman"/>
          <w:i/>
          <w:noProof/>
        </w:rPr>
        <w:sym w:font="Symbol" w:char="F0A7"/>
      </w:r>
      <w:r w:rsidRPr="009165DD">
        <w:rPr>
          <w:rFonts w:eastAsia="Batang" w:cs="Times New Roman"/>
          <w:i/>
          <w:noProof/>
        </w:rPr>
        <w:t xml:space="preserve">* </w:t>
      </w:r>
    </w:p>
    <w:p w:rsidR="009165DD" w:rsidRPr="009165DD" w:rsidRDefault="009165DD" w:rsidP="008647A2">
      <w:pPr>
        <w:spacing w:after="0"/>
        <w:rPr>
          <w:rFonts w:eastAsia="Batang" w:cs="Times New Roman"/>
          <w:noProof/>
        </w:rPr>
      </w:pPr>
      <w:r w:rsidRPr="009165DD">
        <w:rPr>
          <w:rFonts w:eastAsia="Batang" w:cs="Times New Roman"/>
          <w:noProof/>
        </w:rPr>
        <w:t xml:space="preserve">Using both of these conventions partner signs off in 4M with lots of wasted values.  With few wasted values, partner cuebids or makes other tries for slam. </w:t>
      </w:r>
    </w:p>
    <w:p w:rsidR="009165DD" w:rsidRPr="009165DD" w:rsidRDefault="009165DD" w:rsidP="008647A2">
      <w:pPr>
        <w:spacing w:after="0"/>
        <w:rPr>
          <w:rFonts w:eastAsia="Batang" w:cs="Times New Roman"/>
          <w:i/>
          <w:noProof/>
        </w:rPr>
      </w:pPr>
    </w:p>
    <w:p w:rsidR="009165DD" w:rsidRDefault="009165DD" w:rsidP="008647A2">
      <w:pPr>
        <w:spacing w:after="0"/>
        <w:rPr>
          <w:rFonts w:eastAsia="Batang" w:cs="Times New Roman"/>
          <w:i/>
          <w:noProof/>
        </w:rPr>
      </w:pPr>
    </w:p>
    <w:p w:rsidR="008647A2" w:rsidRDefault="008647A2">
      <w:pPr>
        <w:rPr>
          <w:rFonts w:eastAsia="Batang" w:cs="Times New Roman"/>
          <w:b/>
          <w:noProof/>
          <w:sz w:val="24"/>
        </w:rPr>
      </w:pPr>
      <w:bookmarkStart w:id="0" w:name="_GoBack"/>
      <w:bookmarkEnd w:id="0"/>
      <w:r>
        <w:rPr>
          <w:rFonts w:eastAsia="Batang" w:cs="Times New Roman"/>
          <w:b/>
          <w:noProof/>
          <w:sz w:val="24"/>
        </w:rPr>
        <w:br w:type="page"/>
      </w:r>
    </w:p>
    <w:p w:rsidR="009165DD" w:rsidRPr="008647A2" w:rsidRDefault="009165DD" w:rsidP="008647A2">
      <w:pPr>
        <w:spacing w:after="0"/>
        <w:rPr>
          <w:rFonts w:eastAsia="Batang" w:cs="Times New Roman"/>
          <w:b/>
          <w:noProof/>
          <w:sz w:val="24"/>
        </w:rPr>
      </w:pPr>
      <w:r w:rsidRPr="008647A2">
        <w:rPr>
          <w:rFonts w:eastAsia="Batang" w:cs="Times New Roman"/>
          <w:b/>
          <w:noProof/>
          <w:sz w:val="24"/>
        </w:rPr>
        <w:lastRenderedPageBreak/>
        <w:t>Conclusion</w:t>
      </w:r>
    </w:p>
    <w:p w:rsidR="009165DD" w:rsidRPr="009165DD" w:rsidRDefault="009165DD" w:rsidP="008647A2">
      <w:pPr>
        <w:spacing w:after="0"/>
        <w:rPr>
          <w:rFonts w:eastAsia="Batang" w:cs="Times New Roman"/>
          <w:noProof/>
        </w:rPr>
      </w:pPr>
      <w:r w:rsidRPr="009165DD">
        <w:rPr>
          <w:rFonts w:eastAsia="Batang" w:cs="Times New Roman"/>
          <w:noProof/>
        </w:rPr>
        <w:t>We could continue our discussion of hand evaluation and re-evaluation endlessly, but I want to end this discussion by summarizing a few of the things that these slam bidding tools allow us to consider (reconsider) about our hands:</w:t>
      </w:r>
    </w:p>
    <w:p w:rsidR="009165DD" w:rsidRPr="009165DD" w:rsidRDefault="009165DD" w:rsidP="008647A2">
      <w:pPr>
        <w:numPr>
          <w:ilvl w:val="0"/>
          <w:numId w:val="2"/>
        </w:numPr>
        <w:spacing w:after="0"/>
        <w:rPr>
          <w:rFonts w:eastAsia="Batang" w:cs="Times New Roman"/>
          <w:noProof/>
        </w:rPr>
      </w:pPr>
      <w:r w:rsidRPr="009165DD">
        <w:rPr>
          <w:rFonts w:eastAsia="Batang" w:cs="Times New Roman"/>
          <w:noProof/>
        </w:rPr>
        <w:t>Fitting Cards</w:t>
      </w:r>
    </w:p>
    <w:p w:rsidR="009165DD" w:rsidRPr="009165DD" w:rsidRDefault="009165DD" w:rsidP="008647A2">
      <w:pPr>
        <w:numPr>
          <w:ilvl w:val="0"/>
          <w:numId w:val="2"/>
        </w:numPr>
        <w:spacing w:after="0"/>
        <w:rPr>
          <w:rFonts w:eastAsia="Batang" w:cs="Times New Roman"/>
          <w:noProof/>
        </w:rPr>
      </w:pPr>
      <w:r w:rsidRPr="009165DD">
        <w:rPr>
          <w:rFonts w:eastAsia="Batang" w:cs="Times New Roman"/>
          <w:noProof/>
        </w:rPr>
        <w:t>Wasted Values</w:t>
      </w:r>
    </w:p>
    <w:p w:rsidR="009165DD" w:rsidRPr="009165DD" w:rsidRDefault="009165DD" w:rsidP="008647A2">
      <w:pPr>
        <w:numPr>
          <w:ilvl w:val="0"/>
          <w:numId w:val="2"/>
        </w:numPr>
        <w:spacing w:after="0"/>
        <w:rPr>
          <w:rFonts w:eastAsia="Batang" w:cs="Times New Roman"/>
          <w:noProof/>
        </w:rPr>
      </w:pPr>
      <w:r w:rsidRPr="009165DD">
        <w:rPr>
          <w:rFonts w:eastAsia="Batang" w:cs="Times New Roman"/>
          <w:noProof/>
        </w:rPr>
        <w:t xml:space="preserve">Fits </w:t>
      </w:r>
    </w:p>
    <w:p w:rsidR="009165DD" w:rsidRPr="009165DD" w:rsidRDefault="009165DD" w:rsidP="008647A2">
      <w:pPr>
        <w:numPr>
          <w:ilvl w:val="1"/>
          <w:numId w:val="2"/>
        </w:numPr>
        <w:spacing w:after="0"/>
        <w:rPr>
          <w:rFonts w:eastAsia="Batang" w:cs="Times New Roman"/>
          <w:noProof/>
        </w:rPr>
      </w:pPr>
      <w:r w:rsidRPr="009165DD">
        <w:rPr>
          <w:rFonts w:eastAsia="Batang" w:cs="Times New Roman"/>
          <w:noProof/>
        </w:rPr>
        <w:t>Size of fits</w:t>
      </w:r>
    </w:p>
    <w:p w:rsidR="009165DD" w:rsidRPr="009165DD" w:rsidRDefault="009165DD" w:rsidP="008647A2">
      <w:pPr>
        <w:numPr>
          <w:ilvl w:val="1"/>
          <w:numId w:val="2"/>
        </w:numPr>
        <w:spacing w:after="0"/>
        <w:rPr>
          <w:rFonts w:eastAsia="Batang" w:cs="Times New Roman"/>
          <w:noProof/>
        </w:rPr>
      </w:pPr>
      <w:r w:rsidRPr="009165DD">
        <w:rPr>
          <w:rFonts w:eastAsia="Batang" w:cs="Times New Roman"/>
          <w:noProof/>
        </w:rPr>
        <w:t>Double fits</w:t>
      </w:r>
    </w:p>
    <w:p w:rsidR="009165DD" w:rsidRPr="009165DD" w:rsidRDefault="009165DD" w:rsidP="008647A2">
      <w:pPr>
        <w:numPr>
          <w:ilvl w:val="1"/>
          <w:numId w:val="2"/>
        </w:numPr>
        <w:spacing w:after="0"/>
        <w:rPr>
          <w:rFonts w:eastAsia="Batang" w:cs="Times New Roman"/>
          <w:noProof/>
        </w:rPr>
      </w:pPr>
      <w:r w:rsidRPr="009165DD">
        <w:rPr>
          <w:rFonts w:eastAsia="Batang" w:cs="Times New Roman"/>
          <w:noProof/>
        </w:rPr>
        <w:t>Misfits</w:t>
      </w:r>
    </w:p>
    <w:p w:rsidR="009165DD" w:rsidRPr="009165DD" w:rsidRDefault="009165DD" w:rsidP="008647A2">
      <w:pPr>
        <w:numPr>
          <w:ilvl w:val="0"/>
          <w:numId w:val="2"/>
        </w:numPr>
        <w:spacing w:after="0"/>
        <w:rPr>
          <w:rFonts w:eastAsia="Batang" w:cs="Times New Roman"/>
          <w:noProof/>
        </w:rPr>
      </w:pPr>
      <w:r w:rsidRPr="009165DD">
        <w:rPr>
          <w:rFonts w:eastAsia="Batang" w:cs="Times New Roman"/>
          <w:noProof/>
        </w:rPr>
        <w:t>Sources of Tricks</w:t>
      </w:r>
    </w:p>
    <w:p w:rsidR="009165DD" w:rsidRPr="009165DD" w:rsidRDefault="009165DD" w:rsidP="008647A2">
      <w:pPr>
        <w:numPr>
          <w:ilvl w:val="0"/>
          <w:numId w:val="2"/>
        </w:numPr>
        <w:spacing w:after="0"/>
        <w:rPr>
          <w:rFonts w:eastAsia="Batang" w:cs="Times New Roman"/>
          <w:noProof/>
        </w:rPr>
      </w:pPr>
      <w:r w:rsidRPr="009165DD">
        <w:rPr>
          <w:rFonts w:eastAsia="Batang" w:cs="Times New Roman"/>
          <w:noProof/>
        </w:rPr>
        <w:t>Ruffing Values</w:t>
      </w:r>
    </w:p>
    <w:p w:rsidR="00317326" w:rsidRPr="00317326" w:rsidRDefault="00317326" w:rsidP="008647A2">
      <w:pPr>
        <w:spacing w:after="0"/>
      </w:pPr>
    </w:p>
    <w:sectPr w:rsidR="00317326" w:rsidRPr="00317326"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B57" w:rsidRDefault="00DC7B57" w:rsidP="005C42AC">
      <w:pPr>
        <w:spacing w:after="0" w:line="240" w:lineRule="auto"/>
      </w:pPr>
      <w:r>
        <w:separator/>
      </w:r>
    </w:p>
  </w:endnote>
  <w:endnote w:type="continuationSeparator" w:id="0">
    <w:p w:rsidR="00DC7B57" w:rsidRDefault="00DC7B57"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91" w:rsidRPr="008647A2" w:rsidRDefault="008647A2" w:rsidP="008647A2">
    <w:pPr>
      <w:pStyle w:val="Footer"/>
    </w:pPr>
    <w:r>
      <w:t>(21)  Fits – Hand Evaluation:  Jacoby 2NT and Splinters</w:t>
    </w:r>
    <w:r>
      <w:tab/>
    </w:r>
    <w:sdt>
      <w:sdtPr>
        <w:id w:val="1428695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92788" w:rsidRDefault="00A12B99"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B57" w:rsidRDefault="00DC7B57" w:rsidP="005C42AC">
      <w:pPr>
        <w:spacing w:after="0" w:line="240" w:lineRule="auto"/>
      </w:pPr>
      <w:r>
        <w:separator/>
      </w:r>
    </w:p>
  </w:footnote>
  <w:footnote w:type="continuationSeparator" w:id="0">
    <w:p w:rsidR="00DC7B57" w:rsidRDefault="00DC7B57"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D" w:rsidRPr="00CF5891" w:rsidRDefault="00507BAD" w:rsidP="00507BAD">
    <w:pPr>
      <w:pStyle w:val="Footer"/>
      <w:ind w:left="1080" w:firstLine="4680"/>
      <w:jc w:val="both"/>
      <w:rPr>
        <w:b/>
        <w:color w:val="17365D" w:themeColor="text2" w:themeShade="BF"/>
      </w:rPr>
    </w:pPr>
    <w:r w:rsidRPr="00CF5891">
      <w:rPr>
        <w:b/>
        <w:noProof/>
        <w:color w:val="1F497D" w:themeColor="text2"/>
      </w:rPr>
      <w:drawing>
        <wp:anchor distT="0" distB="0" distL="114300" distR="114300" simplePos="0" relativeHeight="251663360" behindDoc="0" locked="0" layoutInCell="1" allowOverlap="1" wp14:anchorId="3C139229" wp14:editId="55DB0DC1">
          <wp:simplePos x="0" y="0"/>
          <wp:positionH relativeFrom="margin">
            <wp:posOffset>5417820</wp:posOffset>
          </wp:positionH>
          <wp:positionV relativeFrom="margin">
            <wp:posOffset>-456565</wp:posOffset>
          </wp:positionV>
          <wp:extent cx="632460" cy="3613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361315"/>
                  </a:xfrm>
                  <a:prstGeom prst="rect">
                    <a:avLst/>
                  </a:prstGeom>
                </pic:spPr>
              </pic:pic>
            </a:graphicData>
          </a:graphic>
          <wp14:sizeRelH relativeFrom="margin">
            <wp14:pctWidth>0</wp14:pctWidth>
          </wp14:sizeRelH>
          <wp14:sizeRelV relativeFrom="margin">
            <wp14:pctHeight>0</wp14:pctHeight>
          </wp14:sizeRelV>
        </wp:anchor>
      </w:drawing>
    </w:r>
    <w:r w:rsidRPr="00CF5891">
      <w:rPr>
        <w:b/>
        <w:color w:val="17365D" w:themeColor="text2" w:themeShade="BF"/>
      </w:rPr>
      <w:t>Adventures in Bridge, Inc</w:t>
    </w:r>
    <w:r>
      <w:rPr>
        <w:b/>
        <w:color w:val="17365D" w:themeColor="text2" w:themeShade="BF"/>
      </w:rPr>
      <w:t>.</w:t>
    </w:r>
  </w:p>
  <w:p w:rsidR="005C42AC" w:rsidRPr="00507BAD" w:rsidRDefault="00507BA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C42AC" w:rsidRDefault="00592788" w:rsidP="00592788">
    <w:pPr>
      <w:pStyle w:val="Header"/>
      <w:jc w:val="right"/>
      <w:rPr>
        <w:b/>
        <w:color w:val="0F243E" w:themeColor="text2" w:themeShade="80"/>
        <w:sz w:val="44"/>
        <w:szCs w:val="44"/>
      </w:rPr>
    </w:pPr>
    <w:r>
      <w:rPr>
        <w:noProof/>
      </w:rPr>
      <w:drawing>
        <wp:anchor distT="0" distB="0" distL="114300" distR="114300" simplePos="0" relativeHeight="251660288" behindDoc="0" locked="0" layoutInCell="1" allowOverlap="1" wp14:anchorId="270A730F" wp14:editId="56ECD533">
          <wp:simplePos x="0" y="0"/>
          <wp:positionH relativeFrom="margin">
            <wp:posOffset>-38100</wp:posOffset>
          </wp:positionH>
          <wp:positionV relativeFrom="margin">
            <wp:posOffset>-1211580</wp:posOffset>
          </wp:positionV>
          <wp:extent cx="1897380" cy="108394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83945"/>
                  </a:xfrm>
                  <a:prstGeom prst="rect">
                    <a:avLst/>
                  </a:prstGeom>
                </pic:spPr>
              </pic:pic>
            </a:graphicData>
          </a:graphic>
        </wp:anchor>
      </w:drawing>
    </w:r>
    <w:r w:rsidRPr="005C42AC">
      <w:rPr>
        <w:b/>
        <w:color w:val="0F243E" w:themeColor="text2" w:themeShade="80"/>
        <w:sz w:val="44"/>
        <w:szCs w:val="44"/>
      </w:rPr>
      <w:t>Adventures in Bridge, Inc.</w:t>
    </w:r>
  </w:p>
  <w:p w:rsidR="00592788" w:rsidRPr="005C42AC" w:rsidRDefault="00A12B99" w:rsidP="00592788">
    <w:pPr>
      <w:pStyle w:val="Header"/>
      <w:jc w:val="right"/>
      <w:rPr>
        <w:i/>
        <w:color w:val="0F243E" w:themeColor="text2" w:themeShade="80"/>
        <w:sz w:val="24"/>
        <w:szCs w:val="24"/>
      </w:rPr>
    </w:pPr>
    <w:r>
      <w:rPr>
        <w:i/>
        <w:color w:val="0F243E" w:themeColor="text2" w:themeShade="80"/>
        <w:sz w:val="24"/>
        <w:szCs w:val="24"/>
      </w:rPr>
      <w:t xml:space="preserve">Leaders in </w:t>
    </w:r>
    <w:r w:rsidR="00AD5784">
      <w:rPr>
        <w:i/>
        <w:color w:val="0F243E" w:themeColor="text2" w:themeShade="80"/>
        <w:sz w:val="24"/>
        <w:szCs w:val="24"/>
      </w:rPr>
      <w:t xml:space="preserve">Bridge </w:t>
    </w:r>
    <w:r>
      <w:rPr>
        <w:i/>
        <w:color w:val="0F243E" w:themeColor="text2" w:themeShade="80"/>
        <w:sz w:val="24"/>
        <w:szCs w:val="24"/>
      </w:rPr>
      <w:t>Entertainment</w:t>
    </w:r>
    <w:r w:rsidR="00AD5784">
      <w:rPr>
        <w:i/>
        <w:color w:val="0F243E" w:themeColor="text2" w:themeShade="80"/>
        <w:sz w:val="24"/>
        <w:szCs w:val="24"/>
      </w:rPr>
      <w:t xml:space="preserve"> and Education</w:t>
    </w:r>
  </w:p>
  <w:p w:rsidR="00592788" w:rsidRPr="005C42AC" w:rsidRDefault="00592788"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rsidR="00592788" w:rsidRDefault="00592788"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rsidR="00592788" w:rsidRDefault="0059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FF1"/>
    <w:multiLevelType w:val="hybridMultilevel"/>
    <w:tmpl w:val="515E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06E71"/>
    <w:multiLevelType w:val="hybridMultilevel"/>
    <w:tmpl w:val="6EB81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8100E1"/>
    <w:multiLevelType w:val="hybridMultilevel"/>
    <w:tmpl w:val="E19E0B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54851"/>
    <w:rsid w:val="0006535A"/>
    <w:rsid w:val="0007775A"/>
    <w:rsid w:val="000A1BD5"/>
    <w:rsid w:val="000D17F4"/>
    <w:rsid w:val="00146534"/>
    <w:rsid w:val="0016305E"/>
    <w:rsid w:val="00163634"/>
    <w:rsid w:val="001706D8"/>
    <w:rsid w:val="0020491D"/>
    <w:rsid w:val="00232ED3"/>
    <w:rsid w:val="00255B92"/>
    <w:rsid w:val="002727AF"/>
    <w:rsid w:val="002A483F"/>
    <w:rsid w:val="002A7E69"/>
    <w:rsid w:val="002B5DFA"/>
    <w:rsid w:val="002F5269"/>
    <w:rsid w:val="002F7392"/>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85B3B"/>
    <w:rsid w:val="00592788"/>
    <w:rsid w:val="005C42AC"/>
    <w:rsid w:val="005C77B6"/>
    <w:rsid w:val="005D4B8C"/>
    <w:rsid w:val="006C05F3"/>
    <w:rsid w:val="006E3954"/>
    <w:rsid w:val="0079498A"/>
    <w:rsid w:val="007E60D4"/>
    <w:rsid w:val="008357CB"/>
    <w:rsid w:val="008647A2"/>
    <w:rsid w:val="00864E2E"/>
    <w:rsid w:val="008D340B"/>
    <w:rsid w:val="008F0BF7"/>
    <w:rsid w:val="009165DD"/>
    <w:rsid w:val="009257F5"/>
    <w:rsid w:val="00945D04"/>
    <w:rsid w:val="00952D16"/>
    <w:rsid w:val="009A28D3"/>
    <w:rsid w:val="009B1D3C"/>
    <w:rsid w:val="009C4DEA"/>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3658D"/>
    <w:rsid w:val="00B400D9"/>
    <w:rsid w:val="00B46EDF"/>
    <w:rsid w:val="00B667F7"/>
    <w:rsid w:val="00B75DE3"/>
    <w:rsid w:val="00B91281"/>
    <w:rsid w:val="00B9163E"/>
    <w:rsid w:val="00BA7D8D"/>
    <w:rsid w:val="00BB452C"/>
    <w:rsid w:val="00BE4C8A"/>
    <w:rsid w:val="00C22828"/>
    <w:rsid w:val="00C30E32"/>
    <w:rsid w:val="00C42176"/>
    <w:rsid w:val="00C64C41"/>
    <w:rsid w:val="00CA01D9"/>
    <w:rsid w:val="00CA5029"/>
    <w:rsid w:val="00CF5891"/>
    <w:rsid w:val="00D01FC0"/>
    <w:rsid w:val="00D82CEB"/>
    <w:rsid w:val="00DB0592"/>
    <w:rsid w:val="00DC7B57"/>
    <w:rsid w:val="00E07066"/>
    <w:rsid w:val="00E15B48"/>
    <w:rsid w:val="00E410BD"/>
    <w:rsid w:val="00E63614"/>
    <w:rsid w:val="00F32CC7"/>
    <w:rsid w:val="00F779E4"/>
    <w:rsid w:val="00FA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3</cp:revision>
  <dcterms:created xsi:type="dcterms:W3CDTF">2013-02-28T03:10:00Z</dcterms:created>
  <dcterms:modified xsi:type="dcterms:W3CDTF">2013-06-28T17:10:00Z</dcterms:modified>
</cp:coreProperties>
</file>